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835" w:rsidRPr="00A71D81" w:rsidRDefault="00630835" w:rsidP="00630835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A71D81">
        <w:rPr>
          <w:rFonts w:ascii="GHEA Grapalat" w:hAnsi="GHEA Grapalat" w:cs="Sylfaen"/>
          <w:b/>
          <w:i w:val="0"/>
          <w:lang w:val="hy-AM"/>
        </w:rPr>
        <w:t>Հավելված</w:t>
      </w:r>
      <w:r w:rsidRPr="00A71D81">
        <w:rPr>
          <w:rFonts w:ascii="GHEA Grapalat" w:hAnsi="GHEA Grapalat" w:cs="Arial"/>
          <w:b/>
          <w:i w:val="0"/>
          <w:lang w:val="hy-AM"/>
        </w:rPr>
        <w:t xml:space="preserve"> 1.1</w:t>
      </w:r>
    </w:p>
    <w:p w:rsidR="00630835" w:rsidRPr="00A71D81" w:rsidRDefault="00630835" w:rsidP="0063083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A71D81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b/>
          <w:lang w:val="hy-AM"/>
        </w:rPr>
        <w:t>ԿԻՍՊԸ-ԳՀԱՊՁԲ-26/01</w:t>
      </w:r>
      <w:r w:rsidRPr="00A71D81">
        <w:rPr>
          <w:rFonts w:ascii="GHEA Grapalat" w:hAnsi="GHEA Grapalat"/>
          <w:sz w:val="24"/>
          <w:szCs w:val="24"/>
          <w:lang w:val="hy-AM"/>
        </w:rPr>
        <w:t>»</w:t>
      </w:r>
      <w:r w:rsidRPr="00A71D81">
        <w:rPr>
          <w:rFonts w:ascii="GHEA Grapalat" w:hAnsi="GHEA Grapalat" w:cs="Sylfaen"/>
          <w:b/>
          <w:lang w:val="hy-AM"/>
        </w:rPr>
        <w:t>*</w:t>
      </w:r>
      <w:r w:rsidRPr="00A71D81">
        <w:rPr>
          <w:rFonts w:ascii="GHEA Grapalat" w:hAnsi="GHEA Grapalat"/>
          <w:b/>
          <w:lang w:val="hy-AM"/>
        </w:rPr>
        <w:t xml:space="preserve">  </w:t>
      </w:r>
      <w:r w:rsidRPr="00A71D81">
        <w:rPr>
          <w:rFonts w:ascii="GHEA Grapalat" w:hAnsi="GHEA Grapalat" w:cs="Sylfaen"/>
          <w:b/>
          <w:lang w:val="hy-AM"/>
        </w:rPr>
        <w:t>ծածկագրով</w:t>
      </w:r>
    </w:p>
    <w:p w:rsidR="00630835" w:rsidRPr="00A71D81" w:rsidRDefault="00630835" w:rsidP="0063083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գնանշման հարցման</w:t>
      </w:r>
      <w:r w:rsidRPr="00A71D81">
        <w:rPr>
          <w:rFonts w:ascii="GHEA Grapalat" w:hAnsi="GHEA Grapalat" w:cs="Arial"/>
          <w:b/>
          <w:lang w:val="hy-AM"/>
        </w:rPr>
        <w:t xml:space="preserve"> </w:t>
      </w:r>
      <w:r w:rsidRPr="00A71D81">
        <w:rPr>
          <w:rFonts w:ascii="GHEA Grapalat" w:hAnsi="GHEA Grapalat" w:cs="Sylfaen"/>
          <w:b/>
          <w:lang w:val="hy-AM"/>
        </w:rPr>
        <w:t>հրավերի</w:t>
      </w:r>
    </w:p>
    <w:p w:rsidR="00630835" w:rsidRPr="00A71D81" w:rsidRDefault="00630835" w:rsidP="00630835">
      <w:pPr>
        <w:ind w:left="-66"/>
        <w:jc w:val="center"/>
        <w:rPr>
          <w:rFonts w:ascii="GHEA Grapalat" w:hAnsi="GHEA Grapalat"/>
          <w:b/>
          <w:lang w:val="hy-AM"/>
        </w:rPr>
      </w:pPr>
    </w:p>
    <w:p w:rsidR="00630835" w:rsidRPr="00A71D81" w:rsidRDefault="00630835" w:rsidP="00630835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p w:rsidR="00630835" w:rsidRPr="00A71D81" w:rsidRDefault="00630835" w:rsidP="00630835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A71D81">
        <w:rPr>
          <w:rFonts w:ascii="GHEA Grapalat" w:hAnsi="GHEA Grapalat"/>
          <w:b/>
          <w:i w:val="0"/>
          <w:lang w:val="hy-AM"/>
        </w:rPr>
        <w:t>ՆԿԱՐԱԳԻՐ</w:t>
      </w:r>
    </w:p>
    <w:p w:rsidR="00630835" w:rsidRPr="00A71D81" w:rsidRDefault="00630835" w:rsidP="00630835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A71D81">
        <w:rPr>
          <w:rFonts w:ascii="GHEA Grapalat" w:hAnsi="GHEA Grapalat"/>
          <w:b/>
          <w:i w:val="0"/>
          <w:lang w:val="hy-AM"/>
        </w:rPr>
        <w:t xml:space="preserve">առաջարկվող ապրանքի ամբողջական </w:t>
      </w:r>
    </w:p>
    <w:p w:rsidR="00630835" w:rsidRPr="00A71D81" w:rsidRDefault="00630835" w:rsidP="00630835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:rsidR="00630835" w:rsidRPr="00A71D81" w:rsidRDefault="00630835" w:rsidP="00630835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30835">
        <w:rPr>
          <w:lang w:val="es-ES"/>
        </w:rPr>
        <w:t>«</w:t>
      </w:r>
      <w:r w:rsidRPr="008F5048">
        <w:rPr>
          <w:lang w:val="hy-AM"/>
        </w:rPr>
        <w:t>ԲԵՍԹ</w:t>
      </w:r>
      <w:r w:rsidRPr="00630835">
        <w:rPr>
          <w:lang w:val="es-ES"/>
        </w:rPr>
        <w:t xml:space="preserve"> </w:t>
      </w:r>
      <w:r w:rsidRPr="008F5048">
        <w:rPr>
          <w:lang w:val="hy-AM"/>
        </w:rPr>
        <w:t>ԹՐԵՅԴԻՆԳ</w:t>
      </w:r>
      <w:r w:rsidRPr="00630835">
        <w:rPr>
          <w:lang w:val="es-ES"/>
        </w:rPr>
        <w:t xml:space="preserve"> 20» </w:t>
      </w:r>
      <w:r w:rsidRPr="008F5048">
        <w:rPr>
          <w:lang w:val="hy-AM"/>
        </w:rPr>
        <w:t>ՍՊԸ</w:t>
      </w:r>
      <w:r w:rsidRPr="00A71D81">
        <w:rPr>
          <w:rFonts w:ascii="GHEA Grapalat" w:hAnsi="GHEA Grapalat" w:cs="Arial"/>
          <w:sz w:val="20"/>
          <w:szCs w:val="20"/>
          <w:lang w:val="es-ES"/>
        </w:rPr>
        <w:t>-ն «</w:t>
      </w:r>
      <w:r>
        <w:rPr>
          <w:rFonts w:ascii="GHEA Grapalat" w:hAnsi="GHEA Grapalat" w:cs="Arial"/>
          <w:sz w:val="20"/>
          <w:szCs w:val="20"/>
          <w:lang w:val="es-ES"/>
        </w:rPr>
        <w:t>ԿԻՍՊԸ-ԳՀԱՊՁԲ-26/01</w:t>
      </w:r>
      <w:r w:rsidRPr="00A71D81">
        <w:rPr>
          <w:rFonts w:ascii="GHEA Grapalat" w:hAnsi="GHEA Grapalat" w:cs="Arial"/>
          <w:sz w:val="20"/>
          <w:szCs w:val="20"/>
          <w:lang w:val="es-ES"/>
        </w:rPr>
        <w:t>»</w:t>
      </w:r>
      <w:r w:rsidRPr="00A71D81">
        <w:rPr>
          <w:rStyle w:val="a3"/>
          <w:rFonts w:ascii="GHEA Grapalat" w:hAnsi="GHEA Grapalat" w:cs="Arial"/>
          <w:sz w:val="20"/>
          <w:szCs w:val="20"/>
          <w:lang w:val="es-ES"/>
        </w:rPr>
        <w:t>*</w:t>
      </w:r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630835" w:rsidRPr="00A71D81" w:rsidRDefault="00630835" w:rsidP="00630835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A71D81">
        <w:rPr>
          <w:rFonts w:ascii="GHEA Grapalat" w:hAnsi="GHEA Grapalat"/>
          <w:sz w:val="20"/>
          <w:vertAlign w:val="superscript"/>
          <w:lang w:val="es-ES"/>
        </w:rPr>
        <w:t xml:space="preserve">                                                    </w:t>
      </w:r>
      <w:r w:rsidRPr="00A71D81">
        <w:rPr>
          <w:rFonts w:ascii="GHEA Grapalat" w:hAnsi="GHEA Grapalat"/>
          <w:sz w:val="20"/>
          <w:vertAlign w:val="superscript"/>
          <w:lang w:val="hy-AM"/>
        </w:rPr>
        <w:t>մասնակցի անվանումը</w:t>
      </w:r>
    </w:p>
    <w:p w:rsidR="00630835" w:rsidRPr="00A71D81" w:rsidRDefault="00630835" w:rsidP="00630835">
      <w:pPr>
        <w:jc w:val="both"/>
        <w:rPr>
          <w:rFonts w:ascii="GHEA Grapalat" w:hAnsi="GHEA Grapalat"/>
          <w:lang w:val="hy-AM"/>
        </w:rPr>
      </w:pPr>
      <w:proofErr w:type="spellStart"/>
      <w:proofErr w:type="gramStart"/>
      <w:r w:rsidRPr="00A71D81">
        <w:rPr>
          <w:rFonts w:ascii="GHEA Grapalat" w:hAnsi="GHEA Grapalat" w:cs="Arial"/>
          <w:sz w:val="20"/>
          <w:szCs w:val="20"/>
          <w:lang w:val="es-ES"/>
        </w:rPr>
        <w:t>ծածկագրով</w:t>
      </w:r>
      <w:proofErr w:type="spellEnd"/>
      <w:proofErr w:type="gram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գնանշման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հարցման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շրջանակում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ըստ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չափաբաժինների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ստորև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ներկայացնում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է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իր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կողմից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առաջարկվող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ապրանքի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ամբողջական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A71D81">
        <w:rPr>
          <w:rFonts w:ascii="GHEA Grapalat" w:hAnsi="GHEA Grapalat" w:cs="Arial"/>
          <w:sz w:val="20"/>
          <w:szCs w:val="20"/>
          <w:lang w:val="es-ES"/>
        </w:rPr>
        <w:t>նկարագիրը</w:t>
      </w:r>
      <w:proofErr w:type="spellEnd"/>
      <w:r w:rsidRPr="00A71D8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630835" w:rsidRPr="00A71D81" w:rsidRDefault="00630835" w:rsidP="00630835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:rsidR="00630835" w:rsidRPr="00A71D81" w:rsidRDefault="00630835" w:rsidP="00630835">
      <w:pPr>
        <w:rPr>
          <w:lang w:val="es-E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65"/>
        <w:gridCol w:w="7906"/>
      </w:tblGrid>
      <w:tr w:rsidR="00630835" w:rsidTr="00630835">
        <w:tc>
          <w:tcPr>
            <w:tcW w:w="1665" w:type="dxa"/>
            <w:vAlign w:val="center"/>
          </w:tcPr>
          <w:p w:rsidR="00630835" w:rsidRDefault="00630835" w:rsidP="00031B16">
            <w:pPr>
              <w:jc w:val="center"/>
              <w:rPr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Չափաբաժնի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համար</w:t>
            </w:r>
            <w:proofErr w:type="spellEnd"/>
          </w:p>
        </w:tc>
        <w:tc>
          <w:tcPr>
            <w:tcW w:w="7906" w:type="dxa"/>
            <w:vAlign w:val="center"/>
          </w:tcPr>
          <w:p w:rsidR="00630835" w:rsidRDefault="00630835" w:rsidP="00031B16">
            <w:pPr>
              <w:jc w:val="center"/>
              <w:rPr>
                <w:lang w:val="es-ES"/>
              </w:rPr>
            </w:pP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Առաջարկվող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ապրանքի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տեխնիկական</w:t>
            </w:r>
            <w:proofErr w:type="spellEnd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71D8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բնութագրերը</w:t>
            </w:r>
            <w:proofErr w:type="spellEnd"/>
          </w:p>
        </w:tc>
      </w:tr>
      <w:tr w:rsidR="008F5048" w:rsidRPr="008F5048" w:rsidTr="00630835">
        <w:trPr>
          <w:trHeight w:val="475"/>
        </w:trPr>
        <w:tc>
          <w:tcPr>
            <w:tcW w:w="1665" w:type="dxa"/>
            <w:vAlign w:val="center"/>
          </w:tcPr>
          <w:p w:rsidR="008F5048" w:rsidRPr="00A71D81" w:rsidRDefault="008F5048" w:rsidP="00031B16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bookmarkStart w:id="0" w:name="_GoBack" w:colFirst="1" w:colLast="1"/>
            <w:r w:rsidRPr="00A71D81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7906" w:type="dxa"/>
            <w:vAlign w:val="center"/>
          </w:tcPr>
          <w:p w:rsidR="008F5048" w:rsidRDefault="008F5048" w:rsidP="00031B16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Թենիսի սեղաններ՝ 4-ից 11-րդ տեղեր գրաված դպրոցներին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:rsidR="008F5048" w:rsidRPr="00C63A38" w:rsidRDefault="008F5048" w:rsidP="00031B16">
            <w:pPr>
              <w:jc w:val="both"/>
              <w:rPr>
                <w:rFonts w:ascii="Calibri" w:hAnsi="Calibri" w:cs="Calibri"/>
                <w:bCs/>
                <w:color w:val="000000"/>
                <w:sz w:val="16"/>
                <w:szCs w:val="16"/>
                <w:lang w:val="hy-AM"/>
              </w:rPr>
            </w:pP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Մարզումային և մրցումային չափորոշիչներին</w:t>
            </w:r>
            <w:r w:rsidRPr="00C63A38">
              <w:rPr>
                <w:rFonts w:ascii="Calibri" w:hAnsi="Calibri" w:cs="Calibri"/>
                <w:bCs/>
                <w:color w:val="000000"/>
                <w:sz w:val="16"/>
                <w:szCs w:val="16"/>
                <w:lang w:val="hy-AM"/>
              </w:rPr>
              <w:t> 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համապատասխան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,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գույնը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կապույտ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,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բաղկացաց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երկու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իրար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հավասար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դաշտերից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,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ծալվող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,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ոտքերը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մետաղական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,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անիվներով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,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արգելակման</w:t>
            </w:r>
            <w:r w:rsidRPr="00C63A38">
              <w:rPr>
                <w:rFonts w:ascii="Calibri" w:hAnsi="Calibri" w:cs="Calibri"/>
                <w:bCs/>
                <w:color w:val="000000"/>
                <w:sz w:val="16"/>
                <w:szCs w:val="16"/>
                <w:lang w:val="hy-AM"/>
              </w:rPr>
              <w:t> 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համակարգով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: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Չափսը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153x274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սմ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: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Դաշտի</w:t>
            </w:r>
            <w:r w:rsidRPr="00C63A38">
              <w:rPr>
                <w:rFonts w:ascii="Calibri" w:hAnsi="Calibri" w:cs="Calibri"/>
                <w:bCs/>
                <w:color w:val="000000"/>
                <w:sz w:val="16"/>
                <w:szCs w:val="16"/>
                <w:lang w:val="hy-AM"/>
              </w:rPr>
              <w:t> 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հաստությունը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16-20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մմ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,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տակի</w:t>
            </w:r>
            <w:r w:rsidRPr="00C63A38">
              <w:rPr>
                <w:rFonts w:ascii="Calibri" w:hAnsi="Calibri" w:cs="Calibri"/>
                <w:bCs/>
                <w:color w:val="000000"/>
                <w:sz w:val="16"/>
                <w:szCs w:val="16"/>
                <w:lang w:val="hy-AM"/>
              </w:rPr>
              <w:t> 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հատվածում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շրջագծված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մետաղական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անվ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տանգության գոտիով, որի</w:t>
            </w:r>
            <w:r w:rsidRPr="00C63A38">
              <w:rPr>
                <w:rFonts w:ascii="Calibri" w:hAnsi="Calibri" w:cs="Calibri"/>
                <w:bCs/>
                <w:color w:val="000000"/>
                <w:sz w:val="16"/>
                <w:szCs w:val="16"/>
                <w:lang w:val="hy-AM"/>
              </w:rPr>
              <w:t> 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հաստությունը</w:t>
            </w:r>
            <w:r w:rsidRPr="00C63A38">
              <w:rPr>
                <w:rFonts w:ascii="Calibri" w:hAnsi="Calibri" w:cs="Calibri"/>
                <w:bCs/>
                <w:color w:val="000000"/>
                <w:sz w:val="16"/>
                <w:szCs w:val="16"/>
                <w:lang w:val="hy-AM"/>
              </w:rPr>
              <w:t>  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կազմում</w:t>
            </w:r>
            <w:r w:rsidRPr="00C63A38">
              <w:rPr>
                <w:rFonts w:ascii="Calibri" w:hAnsi="Calibri" w:cs="Calibri"/>
                <w:bCs/>
                <w:color w:val="000000"/>
                <w:sz w:val="16"/>
                <w:szCs w:val="16"/>
                <w:lang w:val="hy-AM"/>
              </w:rPr>
              <w:t> 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է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30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մմ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:</w:t>
            </w:r>
            <w:r w:rsidRPr="00C63A38">
              <w:rPr>
                <w:rFonts w:ascii="Calibri" w:hAnsi="Calibri" w:cs="Calibri"/>
                <w:bCs/>
                <w:color w:val="000000"/>
                <w:sz w:val="16"/>
                <w:szCs w:val="16"/>
                <w:lang w:val="hy-AM"/>
              </w:rPr>
              <w:t> 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Ստորին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պաշտպանիչ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հատվածը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առկա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է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3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կողմերով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: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Քաշը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60-80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կգ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: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Համապատասխան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փաթեթավորմամբ</w:t>
            </w:r>
            <w:r w:rsidRPr="00C63A38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 xml:space="preserve">: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Հավաքածուի մեջ</w:t>
            </w:r>
            <w:r w:rsidRPr="00C63A38">
              <w:rPr>
                <w:rFonts w:ascii="Calibri" w:hAnsi="Calibri" w:cs="Calibri"/>
                <w:bCs/>
                <w:color w:val="000000"/>
                <w:sz w:val="16"/>
                <w:szCs w:val="16"/>
                <w:lang w:val="hy-AM"/>
              </w:rPr>
              <w:t> 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 xml:space="preserve"> առկա</w:t>
            </w:r>
            <w:r w:rsidRPr="00C63A38">
              <w:rPr>
                <w:rFonts w:ascii="Calibri" w:hAnsi="Calibri" w:cs="Calibri"/>
                <w:bCs/>
                <w:color w:val="000000"/>
                <w:sz w:val="16"/>
                <w:szCs w:val="16"/>
                <w:lang w:val="hy-AM"/>
              </w:rPr>
              <w:t> 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 xml:space="preserve"> է ցանց, մետաղական պտուտակավոր</w:t>
            </w:r>
            <w:r w:rsidRPr="00C63A38">
              <w:rPr>
                <w:rFonts w:ascii="Calibri" w:hAnsi="Calibri" w:cs="Calibri"/>
                <w:bCs/>
                <w:color w:val="000000"/>
                <w:sz w:val="16"/>
                <w:szCs w:val="16"/>
                <w:lang w:val="hy-AM"/>
              </w:rPr>
              <w:t> 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 xml:space="preserve"> ամրակներով:</w:t>
            </w:r>
            <w:r w:rsidRPr="00C63A38">
              <w:rPr>
                <w:rFonts w:ascii="Calibri" w:hAnsi="Calibri" w:cs="Calibri"/>
                <w:bCs/>
                <w:color w:val="000000"/>
                <w:sz w:val="16"/>
                <w:szCs w:val="16"/>
                <w:lang w:val="hy-AM"/>
              </w:rPr>
              <w:t>  </w:t>
            </w:r>
          </w:p>
          <w:p w:rsidR="008F5048" w:rsidRPr="0078766B" w:rsidRDefault="008F5048" w:rsidP="00031B16">
            <w:pPr>
              <w:jc w:val="both"/>
              <w:rPr>
                <w:rFonts w:ascii="GHEA Grapalat" w:hAnsi="GHEA Grapalat" w:cs="Calibri"/>
                <w:bCs/>
                <w:color w:val="000000"/>
                <w:sz w:val="6"/>
                <w:szCs w:val="6"/>
                <w:lang w:val="hy-AM"/>
              </w:rPr>
            </w:pPr>
          </w:p>
          <w:p w:rsidR="008F5048" w:rsidRPr="00C63A38" w:rsidRDefault="008F5048" w:rsidP="00031B16">
            <w:pPr>
              <w:jc w:val="both"/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</w:pP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Ապրանքները պետք է լինեն չօգտագործված և համապատասխան փաթեթավորմամբ:</w:t>
            </w:r>
          </w:p>
          <w:p w:rsidR="008F5048" w:rsidRPr="00C63A38" w:rsidRDefault="008F5048" w:rsidP="00031B16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af-ZA"/>
              </w:rPr>
            </w:pP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Մատակարարումը և բեռնաթափումը իրականացնվում է Վաճառողի կողմից, իր ուժերով և իր միջոցների հաշվին՝ ըստ Գնորդի կողմից տրված բաշխման ցուցակների՝ ՀՀ մարզեր և Երևան քաղաք։</w:t>
            </w:r>
          </w:p>
          <w:p w:rsidR="008F5048" w:rsidRPr="0078766B" w:rsidRDefault="008F5048" w:rsidP="00031B16">
            <w:pPr>
              <w:jc w:val="both"/>
              <w:rPr>
                <w:rFonts w:ascii="GHEA Grapalat" w:hAnsi="GHEA Grapalat" w:cs="GHEA Grapalat"/>
                <w:bCs/>
                <w:color w:val="000000"/>
                <w:sz w:val="6"/>
                <w:szCs w:val="6"/>
                <w:lang w:val="af-ZA"/>
              </w:rPr>
            </w:pPr>
          </w:p>
          <w:p w:rsidR="008F5048" w:rsidRPr="007632C5" w:rsidRDefault="008F5048" w:rsidP="00031B16">
            <w:pPr>
              <w:jc w:val="both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Մատակարարման ժամկետը՝ բաշխման ցուցակները տրամադրելուց հետո 3 օրվա ընթացքում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af-ZA"/>
              </w:rPr>
              <w:t xml:space="preserve">, 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բայց ոչ ուշ քան 202</w:t>
            </w:r>
            <w:r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6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 xml:space="preserve"> թվականի մայիսի 0</w:t>
            </w:r>
            <w:r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8</w:t>
            </w:r>
            <w:r w:rsidRPr="00C63A38">
              <w:rPr>
                <w:rFonts w:ascii="GHEA Grapalat" w:hAnsi="GHEA Grapalat" w:cs="GHEA Grapalat"/>
                <w:bCs/>
                <w:color w:val="000000"/>
                <w:sz w:val="16"/>
                <w:szCs w:val="16"/>
                <w:lang w:val="hy-AM"/>
              </w:rPr>
              <w:t>-ը:</w:t>
            </w:r>
          </w:p>
        </w:tc>
      </w:tr>
      <w:bookmarkEnd w:id="0"/>
    </w:tbl>
    <w:p w:rsidR="00630835" w:rsidRPr="008F5048" w:rsidRDefault="00630835" w:rsidP="00630835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af-ZA"/>
        </w:rPr>
      </w:pPr>
    </w:p>
    <w:p w:rsidR="00630835" w:rsidRPr="008F5048" w:rsidRDefault="00630835" w:rsidP="00630835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af-ZA"/>
        </w:rPr>
      </w:pPr>
    </w:p>
    <w:p w:rsidR="00630835" w:rsidRPr="008F5048" w:rsidRDefault="00630835" w:rsidP="00630835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af-ZA"/>
        </w:rPr>
      </w:pPr>
    </w:p>
    <w:p w:rsidR="00630835" w:rsidRPr="008F5048" w:rsidRDefault="00630835" w:rsidP="00630835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af-ZA"/>
        </w:rPr>
      </w:pPr>
    </w:p>
    <w:p w:rsidR="00630835" w:rsidRPr="00A71D81" w:rsidRDefault="00630835" w:rsidP="00630835">
      <w:pPr>
        <w:rPr>
          <w:rFonts w:ascii="GHEA Grapalat" w:hAnsi="GHEA Grapalat"/>
          <w:sz w:val="20"/>
          <w:lang w:val="es-ES"/>
        </w:rPr>
      </w:pPr>
    </w:p>
    <w:p w:rsidR="00630835" w:rsidRDefault="00630835" w:rsidP="00630835">
      <w:pPr>
        <w:jc w:val="both"/>
        <w:rPr>
          <w:lang w:val="hy-AM"/>
        </w:rPr>
      </w:pPr>
      <w:r w:rsidRPr="001D0C34">
        <w:rPr>
          <w:lang w:val="es-ES"/>
        </w:rPr>
        <w:t>«</w:t>
      </w:r>
      <w:r>
        <w:t>ԲԵՍԹ</w:t>
      </w:r>
      <w:r w:rsidRPr="001D0C34">
        <w:rPr>
          <w:lang w:val="es-ES"/>
        </w:rPr>
        <w:t xml:space="preserve"> </w:t>
      </w:r>
      <w:r>
        <w:t>ԹՐԵՅԴԻՆԳ</w:t>
      </w:r>
      <w:r w:rsidRPr="001D0C34">
        <w:rPr>
          <w:lang w:val="es-ES"/>
        </w:rPr>
        <w:t xml:space="preserve"> 20» </w:t>
      </w:r>
      <w:r>
        <w:t>ՍՊԸ</w:t>
      </w:r>
      <w:r w:rsidRPr="001D0C34">
        <w:rPr>
          <w:lang w:val="es-ES"/>
        </w:rPr>
        <w:t xml:space="preserve"> </w:t>
      </w:r>
      <w:proofErr w:type="spellStart"/>
      <w:r>
        <w:t>տնօրեն</w:t>
      </w:r>
      <w:proofErr w:type="spellEnd"/>
      <w:r>
        <w:t>՝</w:t>
      </w:r>
      <w:r w:rsidRPr="001D0C34">
        <w:rPr>
          <w:lang w:val="es-ES"/>
        </w:rPr>
        <w:t xml:space="preserve"> </w:t>
      </w:r>
      <w:proofErr w:type="spellStart"/>
      <w:r>
        <w:t>Նաիրի</w:t>
      </w:r>
      <w:proofErr w:type="spellEnd"/>
      <w:r w:rsidRPr="001D0C34">
        <w:rPr>
          <w:lang w:val="es-ES"/>
        </w:rPr>
        <w:t xml:space="preserve"> </w:t>
      </w:r>
      <w:proofErr w:type="spellStart"/>
      <w:r>
        <w:t>Սիրեկանյան</w:t>
      </w:r>
      <w:proofErr w:type="spellEnd"/>
      <w:r w:rsidRPr="001D0C34">
        <w:rPr>
          <w:lang w:val="es-ES"/>
        </w:rPr>
        <w:t xml:space="preserve"> _____________ </w:t>
      </w:r>
    </w:p>
    <w:p w:rsidR="00630835" w:rsidRPr="00A71D81" w:rsidRDefault="00630835" w:rsidP="0063083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1D0C34">
        <w:rPr>
          <w:rFonts w:ascii="Sylfaen" w:hAnsi="Sylfaen"/>
          <w:sz w:val="16"/>
          <w:szCs w:val="16"/>
          <w:lang w:val="hy-AM"/>
        </w:rPr>
        <w:t>Մասնակցի</w:t>
      </w:r>
      <w:r w:rsidRPr="001D0C34">
        <w:rPr>
          <w:rFonts w:ascii="Sylfaen" w:hAnsi="Sylfaen"/>
          <w:sz w:val="16"/>
          <w:szCs w:val="16"/>
          <w:lang w:val="es-ES"/>
        </w:rPr>
        <w:t xml:space="preserve"> </w:t>
      </w:r>
      <w:r w:rsidRPr="001D0C34">
        <w:rPr>
          <w:rFonts w:ascii="Sylfaen" w:hAnsi="Sylfaen"/>
          <w:sz w:val="16"/>
          <w:szCs w:val="16"/>
          <w:lang w:val="hy-AM"/>
        </w:rPr>
        <w:t>անվանումը</w:t>
      </w:r>
      <w:r w:rsidRPr="001D0C34">
        <w:rPr>
          <w:rFonts w:ascii="Sylfaen" w:hAnsi="Sylfaen"/>
          <w:sz w:val="16"/>
          <w:szCs w:val="16"/>
          <w:lang w:val="es-ES"/>
        </w:rPr>
        <w:t xml:space="preserve"> (</w:t>
      </w:r>
      <w:r w:rsidRPr="001D0C34">
        <w:rPr>
          <w:rFonts w:ascii="Sylfaen" w:hAnsi="Sylfaen"/>
          <w:sz w:val="16"/>
          <w:szCs w:val="16"/>
          <w:lang w:val="hy-AM"/>
        </w:rPr>
        <w:t>ղեկավարի</w:t>
      </w:r>
      <w:r w:rsidRPr="001D0C34">
        <w:rPr>
          <w:rFonts w:ascii="Sylfaen" w:hAnsi="Sylfaen"/>
          <w:sz w:val="16"/>
          <w:szCs w:val="16"/>
          <w:lang w:val="es-ES"/>
        </w:rPr>
        <w:t xml:space="preserve"> </w:t>
      </w:r>
      <w:r w:rsidRPr="001D0C34">
        <w:rPr>
          <w:rFonts w:ascii="Sylfaen" w:hAnsi="Sylfaen"/>
          <w:sz w:val="16"/>
          <w:szCs w:val="16"/>
          <w:lang w:val="hy-AM"/>
        </w:rPr>
        <w:t>պաշտոնը</w:t>
      </w:r>
      <w:r w:rsidRPr="001D0C34">
        <w:rPr>
          <w:rFonts w:ascii="Sylfaen" w:hAnsi="Sylfaen"/>
          <w:sz w:val="16"/>
          <w:szCs w:val="16"/>
          <w:lang w:val="es-ES"/>
        </w:rPr>
        <w:t xml:space="preserve">, </w:t>
      </w:r>
      <w:r w:rsidRPr="001D0C34">
        <w:rPr>
          <w:rFonts w:ascii="Sylfaen" w:hAnsi="Sylfaen"/>
          <w:sz w:val="16"/>
          <w:szCs w:val="16"/>
          <w:lang w:val="hy-AM"/>
        </w:rPr>
        <w:t>անուն</w:t>
      </w:r>
      <w:r w:rsidRPr="001D0C34">
        <w:rPr>
          <w:rFonts w:ascii="Sylfaen" w:hAnsi="Sylfaen"/>
          <w:sz w:val="16"/>
          <w:szCs w:val="16"/>
          <w:lang w:val="es-ES"/>
        </w:rPr>
        <w:t xml:space="preserve"> </w:t>
      </w:r>
      <w:r w:rsidRPr="001D0C34">
        <w:rPr>
          <w:rFonts w:ascii="Sylfaen" w:hAnsi="Sylfaen"/>
          <w:sz w:val="16"/>
          <w:szCs w:val="16"/>
          <w:lang w:val="hy-AM"/>
        </w:rPr>
        <w:t>ազգանունը</w:t>
      </w:r>
      <w:r w:rsidRPr="001D0C34">
        <w:rPr>
          <w:rFonts w:ascii="Sylfaen" w:hAnsi="Sylfaen"/>
          <w:sz w:val="16"/>
          <w:szCs w:val="16"/>
          <w:lang w:val="es-ES"/>
        </w:rPr>
        <w:t xml:space="preserve">) </w:t>
      </w:r>
      <w:r w:rsidRPr="001D0C34">
        <w:rPr>
          <w:rFonts w:ascii="Sylfaen" w:hAnsi="Sylfaen"/>
          <w:sz w:val="16"/>
          <w:szCs w:val="16"/>
          <w:lang w:val="hy-AM"/>
        </w:rPr>
        <w:t>ստորագրությունը</w:t>
      </w:r>
    </w:p>
    <w:p w:rsidR="00630835" w:rsidRPr="006D2576" w:rsidRDefault="00630835" w:rsidP="00630835">
      <w:pPr>
        <w:jc w:val="both"/>
        <w:rPr>
          <w:rFonts w:ascii="GHEA Grapalat" w:hAnsi="GHEA Grapalat"/>
          <w:sz w:val="20"/>
          <w:lang w:val="hy-AM"/>
        </w:rPr>
      </w:pPr>
      <w:r w:rsidRPr="00A71D81">
        <w:rPr>
          <w:rFonts w:ascii="GHEA Grapalat" w:hAnsi="GHEA Grapalat"/>
          <w:sz w:val="20"/>
          <w:lang w:val="hy-AM"/>
        </w:rPr>
        <w:t xml:space="preserve">    </w:t>
      </w:r>
    </w:p>
    <w:p w:rsidR="00630835" w:rsidRPr="006D2576" w:rsidRDefault="00630835" w:rsidP="00630835">
      <w:pPr>
        <w:jc w:val="right"/>
        <w:rPr>
          <w:rFonts w:ascii="GHEA Grapalat" w:hAnsi="GHEA Grapalat" w:cs="Arial"/>
          <w:sz w:val="20"/>
          <w:lang w:val="hy-AM"/>
        </w:rPr>
      </w:pPr>
      <w:r w:rsidRPr="006D2576">
        <w:rPr>
          <w:rFonts w:ascii="GHEA Grapalat" w:hAnsi="GHEA Grapalat" w:cs="Sylfaen"/>
          <w:sz w:val="20"/>
          <w:lang w:val="hy-AM"/>
        </w:rPr>
        <w:t>Կ</w:t>
      </w:r>
      <w:r w:rsidRPr="006D2576">
        <w:rPr>
          <w:rFonts w:ascii="GHEA Grapalat" w:hAnsi="GHEA Grapalat" w:cs="Arial"/>
          <w:sz w:val="20"/>
          <w:lang w:val="hy-AM"/>
        </w:rPr>
        <w:t xml:space="preserve">. </w:t>
      </w:r>
      <w:r w:rsidRPr="006D2576">
        <w:rPr>
          <w:rFonts w:ascii="GHEA Grapalat" w:hAnsi="GHEA Grapalat" w:cs="Sylfaen"/>
          <w:sz w:val="20"/>
          <w:lang w:val="hy-AM"/>
        </w:rPr>
        <w:t>Տ</w:t>
      </w:r>
      <w:r w:rsidRPr="006D2576">
        <w:rPr>
          <w:rFonts w:ascii="GHEA Grapalat" w:hAnsi="GHEA Grapalat" w:cs="Arial"/>
          <w:sz w:val="20"/>
          <w:lang w:val="hy-AM"/>
        </w:rPr>
        <w:t>.</w:t>
      </w:r>
      <w:r w:rsidRPr="006D2576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4C040F" w:rsidRDefault="004C040F" w:rsidP="00630835">
      <w:pPr>
        <w:jc w:val="both"/>
      </w:pPr>
    </w:p>
    <w:sectPr w:rsidR="004C04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0DE"/>
    <w:rsid w:val="000A23F9"/>
    <w:rsid w:val="004C040F"/>
    <w:rsid w:val="00630835"/>
    <w:rsid w:val="007740DE"/>
    <w:rsid w:val="00863216"/>
    <w:rsid w:val="008F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63083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3083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1">
    <w:name w:val="Body Text Indent 3"/>
    <w:basedOn w:val="a"/>
    <w:link w:val="32"/>
    <w:rsid w:val="00630835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630835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footnote reference"/>
    <w:semiHidden/>
    <w:rsid w:val="00630835"/>
    <w:rPr>
      <w:vertAlign w:val="superscript"/>
    </w:rPr>
  </w:style>
  <w:style w:type="table" w:styleId="a4">
    <w:name w:val="Table Grid"/>
    <w:basedOn w:val="a1"/>
    <w:uiPriority w:val="39"/>
    <w:rsid w:val="00630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63083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3083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1">
    <w:name w:val="Body Text Indent 3"/>
    <w:basedOn w:val="a"/>
    <w:link w:val="32"/>
    <w:rsid w:val="00630835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630835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footnote reference"/>
    <w:semiHidden/>
    <w:rsid w:val="00630835"/>
    <w:rPr>
      <w:vertAlign w:val="superscript"/>
    </w:rPr>
  </w:style>
  <w:style w:type="table" w:styleId="a4">
    <w:name w:val="Table Grid"/>
    <w:basedOn w:val="a1"/>
    <w:uiPriority w:val="39"/>
    <w:rsid w:val="00630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2026-03-26T12:28:00Z</dcterms:created>
  <dcterms:modified xsi:type="dcterms:W3CDTF">2026-03-26T12:29:00Z</dcterms:modified>
</cp:coreProperties>
</file>